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D4" w:rsidRPr="00EB4925" w:rsidRDefault="000B0DB9" w:rsidP="004F05D5">
      <w:pPr>
        <w:tabs>
          <w:tab w:val="center" w:pos="4680"/>
        </w:tabs>
        <w:jc w:val="both"/>
        <w:rPr>
          <w:rFonts w:ascii="Lucida Calligraphy" w:hAnsi="Lucida Calligraphy" w:cs="Estrangelo Edessa"/>
          <w:sz w:val="40"/>
          <w:szCs w:val="40"/>
        </w:rPr>
      </w:pPr>
      <w:r>
        <w:rPr>
          <w:rFonts w:ascii="Estrangelo Edessa" w:hAnsi="Estrangelo Edessa" w:cs="Estrangelo Edessa"/>
          <w:noProof/>
        </w:rPr>
        <w:drawing>
          <wp:anchor distT="0" distB="0" distL="114300" distR="114300" simplePos="0" relativeHeight="251660288" behindDoc="0" locked="0" layoutInCell="1" allowOverlap="1" wp14:anchorId="77AD482A" wp14:editId="4DB679E7">
            <wp:simplePos x="0" y="0"/>
            <wp:positionH relativeFrom="column">
              <wp:posOffset>46500</wp:posOffset>
            </wp:positionH>
            <wp:positionV relativeFrom="paragraph">
              <wp:posOffset>74930</wp:posOffset>
            </wp:positionV>
            <wp:extent cx="1133475" cy="809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F1">
        <w:rPr>
          <w:rFonts w:ascii="Shruti" w:hAnsi="Shruti" w:cs="Shruti"/>
          <w:b/>
          <w:bCs/>
          <w:i/>
          <w:iCs/>
          <w:sz w:val="40"/>
          <w:szCs w:val="40"/>
        </w:rPr>
        <w:tab/>
      </w:r>
      <w:r w:rsidR="009B03D4" w:rsidRPr="009A31A0">
        <w:rPr>
          <w:rFonts w:ascii="Lucida Calligraphy" w:hAnsi="Lucida Calligraphy" w:cs="Shruti"/>
          <w:b/>
          <w:bCs/>
          <w:sz w:val="28"/>
          <w:szCs w:val="40"/>
        </w:rPr>
        <w:t>Morehouse Parish School Board</w:t>
      </w:r>
    </w:p>
    <w:p w:rsidR="009B03D4" w:rsidRPr="00EB4925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32"/>
          <w:szCs w:val="32"/>
        </w:rPr>
      </w:pPr>
      <w:r>
        <w:rPr>
          <w:rFonts w:ascii="Estrangelo Edessa" w:hAnsi="Estrangelo Edessa" w:cs="Estrangelo Edessa"/>
        </w:rPr>
        <w:tab/>
      </w:r>
      <w:r w:rsidRPr="000B0DB9">
        <w:rPr>
          <w:b/>
          <w:bCs/>
          <w:i/>
          <w:iCs/>
          <w:szCs w:val="32"/>
        </w:rPr>
        <w:t>Special Educational Services</w:t>
      </w:r>
    </w:p>
    <w:p w:rsidR="009B03D4" w:rsidRDefault="009B03D4" w:rsidP="008E1EC3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="008E1EC3">
        <w:rPr>
          <w:b/>
          <w:bCs/>
          <w:i/>
          <w:iCs/>
          <w:sz w:val="20"/>
          <w:szCs w:val="20"/>
        </w:rPr>
        <w:t>1607 Martin Luther King South</w:t>
      </w:r>
    </w:p>
    <w:p w:rsidR="009B03D4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 xml:space="preserve"> Bastrop, LA  71220</w:t>
      </w:r>
    </w:p>
    <w:p w:rsidR="009B03D4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>(318) 283-1674</w:t>
      </w:r>
      <w:r w:rsidR="000B0DB9">
        <w:rPr>
          <w:b/>
          <w:bCs/>
          <w:i/>
          <w:iCs/>
          <w:sz w:val="20"/>
          <w:szCs w:val="20"/>
        </w:rPr>
        <w:t>; F</w:t>
      </w:r>
      <w:r>
        <w:rPr>
          <w:b/>
          <w:bCs/>
          <w:i/>
          <w:iCs/>
          <w:sz w:val="20"/>
          <w:szCs w:val="20"/>
        </w:rPr>
        <w:t>AX: 281-4910</w:t>
      </w:r>
    </w:p>
    <w:p w:rsidR="009A31A0" w:rsidRDefault="009A31A0" w:rsidP="009A31A0">
      <w:pPr>
        <w:tabs>
          <w:tab w:val="right" w:pos="10080"/>
        </w:tabs>
        <w:ind w:right="-720"/>
        <w:jc w:val="both"/>
        <w:rPr>
          <w:b/>
          <w:bCs/>
          <w:i/>
          <w:iCs/>
          <w:sz w:val="20"/>
          <w:szCs w:val="20"/>
        </w:rPr>
      </w:pPr>
    </w:p>
    <w:p w:rsidR="009B03D4" w:rsidRDefault="0026632B" w:rsidP="009A31A0">
      <w:pPr>
        <w:tabs>
          <w:tab w:val="right" w:pos="10080"/>
        </w:tabs>
        <w:ind w:right="-72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David Gray</w:t>
      </w:r>
      <w:r w:rsidR="009B03D4">
        <w:rPr>
          <w:b/>
          <w:bCs/>
          <w:i/>
          <w:iCs/>
          <w:sz w:val="20"/>
          <w:szCs w:val="20"/>
        </w:rPr>
        <w:t>,</w:t>
      </w:r>
      <w:r w:rsidR="00DC00E8">
        <w:rPr>
          <w:b/>
          <w:bCs/>
          <w:i/>
          <w:iCs/>
          <w:sz w:val="20"/>
          <w:szCs w:val="20"/>
        </w:rPr>
        <w:t xml:space="preserve"> </w:t>
      </w:r>
      <w:r w:rsidR="009B03D4">
        <w:rPr>
          <w:b/>
          <w:bCs/>
          <w:i/>
          <w:iCs/>
          <w:sz w:val="20"/>
          <w:szCs w:val="20"/>
        </w:rPr>
        <w:t>Superintendent</w:t>
      </w:r>
      <w:r w:rsidR="009B03D4">
        <w:rPr>
          <w:b/>
          <w:bCs/>
          <w:i/>
          <w:iCs/>
          <w:sz w:val="20"/>
          <w:szCs w:val="20"/>
        </w:rPr>
        <w:tab/>
      </w:r>
      <w:r w:rsidR="00A73D1C">
        <w:rPr>
          <w:b/>
          <w:bCs/>
          <w:i/>
          <w:iCs/>
          <w:sz w:val="20"/>
          <w:szCs w:val="20"/>
        </w:rPr>
        <w:t>Dr. Dana Boockoff,</w:t>
      </w:r>
      <w:bookmarkStart w:id="0" w:name="_GoBack"/>
      <w:bookmarkEnd w:id="0"/>
      <w:r w:rsidR="009B03D4">
        <w:rPr>
          <w:b/>
          <w:bCs/>
          <w:i/>
          <w:iCs/>
          <w:sz w:val="20"/>
          <w:szCs w:val="20"/>
        </w:rPr>
        <w:t>, Supervisor of Special Services</w:t>
      </w:r>
    </w:p>
    <w:p w:rsidR="009B03D4" w:rsidRDefault="00667AA1" w:rsidP="009B03D4">
      <w:pPr>
        <w:pBdr>
          <w:bottom w:val="single" w:sz="18" w:space="1" w:color="auto"/>
        </w:pBdr>
        <w:tabs>
          <w:tab w:val="right" w:pos="10080"/>
        </w:tabs>
        <w:ind w:left="-720" w:right="-720"/>
        <w:jc w:val="both"/>
        <w:rPr>
          <w:i/>
          <w:iCs/>
          <w:sz w:val="20"/>
          <w:szCs w:val="20"/>
        </w:rPr>
      </w:pPr>
      <w:r w:rsidRPr="00410166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04E9" wp14:editId="3C3F516F">
                <wp:simplePos x="0" y="0"/>
                <wp:positionH relativeFrom="column">
                  <wp:posOffset>-819150</wp:posOffset>
                </wp:positionH>
                <wp:positionV relativeFrom="paragraph">
                  <wp:posOffset>210820</wp:posOffset>
                </wp:positionV>
                <wp:extent cx="962025" cy="3390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03D4" w:rsidRPr="009A31A0" w:rsidRDefault="008E1EC3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 xml:space="preserve">Danny </w:t>
                            </w:r>
                            <w:proofErr w:type="spellStart"/>
                            <w:r w:rsidRPr="009A31A0">
                              <w:rPr>
                                <w:sz w:val="14"/>
                                <w:szCs w:val="16"/>
                              </w:rPr>
                              <w:t>Nevala</w:t>
                            </w:r>
                            <w:proofErr w:type="spellEnd"/>
                            <w:r w:rsidRPr="009A31A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PAIS Director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E365A" w:rsidRPr="009A31A0" w:rsidRDefault="00B73C4D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Crystal Brandon</w:t>
                            </w:r>
                          </w:p>
                          <w:p w:rsidR="009B03D4" w:rsidRPr="009A31A0" w:rsidRDefault="007E365A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IEP Facilitator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Stephanie Hickman</w:t>
                            </w:r>
                          </w:p>
                          <w:p w:rsidR="007E365A" w:rsidRPr="009A31A0" w:rsidRDefault="007E365A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Elementary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IEP Facilitator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Emily Winston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SER Secretary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9B03D4" w:rsidRPr="009A31A0" w:rsidRDefault="008E1EC3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Donna Johnson</w:t>
                            </w:r>
                          </w:p>
                          <w:p w:rsidR="009B03D4" w:rsidRPr="009A31A0" w:rsidRDefault="009B03D4" w:rsidP="009B03D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A31A0">
                              <w:rPr>
                                <w:sz w:val="14"/>
                                <w:szCs w:val="16"/>
                              </w:rPr>
                              <w:t>PAIS Secretary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Default="009B03D4" w:rsidP="009B0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E04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5pt;margin-top:16.6pt;width:75.7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" filled="f" stroked="f">
                <v:textbox>
                  <w:txbxContent>
                    <w:p w:rsidR="009B03D4" w:rsidRPr="009A31A0" w:rsidRDefault="008E1EC3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 xml:space="preserve">Danny </w:t>
                      </w:r>
                      <w:proofErr w:type="spellStart"/>
                      <w:r w:rsidRPr="009A31A0">
                        <w:rPr>
                          <w:sz w:val="14"/>
                          <w:szCs w:val="16"/>
                        </w:rPr>
                        <w:t>Nevala</w:t>
                      </w:r>
                      <w:proofErr w:type="spellEnd"/>
                      <w:r w:rsidRPr="009A31A0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PAIS Director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7E365A" w:rsidRPr="009A31A0" w:rsidRDefault="00B73C4D" w:rsidP="009B03D4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Crystal Brandon</w:t>
                      </w:r>
                    </w:p>
                    <w:p w:rsidR="009B03D4" w:rsidRPr="009A31A0" w:rsidRDefault="007E365A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IEP Facilitator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Stephanie Hickman</w:t>
                      </w:r>
                    </w:p>
                    <w:p w:rsidR="007E365A" w:rsidRPr="009A31A0" w:rsidRDefault="007E365A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Elementary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IEP Facilitator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Emily Winston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SER Secretary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</w:p>
                    <w:p w:rsidR="009B03D4" w:rsidRPr="009A31A0" w:rsidRDefault="008E1EC3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Donna Johnson</w:t>
                      </w:r>
                    </w:p>
                    <w:p w:rsidR="009B03D4" w:rsidRPr="009A31A0" w:rsidRDefault="009B03D4" w:rsidP="009B03D4">
                      <w:pPr>
                        <w:rPr>
                          <w:sz w:val="14"/>
                          <w:szCs w:val="16"/>
                        </w:rPr>
                      </w:pPr>
                      <w:r w:rsidRPr="009A31A0">
                        <w:rPr>
                          <w:sz w:val="14"/>
                          <w:szCs w:val="16"/>
                        </w:rPr>
                        <w:t>PAIS Secretary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Default="009B03D4" w:rsidP="009B03D4"/>
                  </w:txbxContent>
                </v:textbox>
              </v:shape>
            </w:pict>
          </mc:Fallback>
        </mc:AlternateContent>
      </w:r>
    </w:p>
    <w:p w:rsidR="008E1EC3" w:rsidRDefault="00667AA1" w:rsidP="008E1EC3">
      <w:pPr>
        <w:jc w:val="center"/>
        <w:rPr>
          <w:rFonts w:ascii="Californian FB" w:hAnsi="Californian FB"/>
          <w:b/>
          <w:sz w:val="28"/>
          <w:u w:val="single"/>
        </w:rPr>
      </w:pPr>
      <w:r w:rsidRPr="00E06E66">
        <w:rPr>
          <w:rFonts w:ascii="Californian FB" w:hAnsi="Californian F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1B1A5" wp14:editId="0FE8BED7">
                <wp:simplePos x="0" y="0"/>
                <wp:positionH relativeFrom="column">
                  <wp:posOffset>152400</wp:posOffset>
                </wp:positionH>
                <wp:positionV relativeFrom="paragraph">
                  <wp:posOffset>65405</wp:posOffset>
                </wp:positionV>
                <wp:extent cx="628459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66" w:rsidRPr="000B0DB9" w:rsidRDefault="00E06E66" w:rsidP="00E06E66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 xml:space="preserve">Parent / Service Provider Responsibilities </w:t>
                            </w:r>
                            <w:r w:rsidR="009A31A0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 xml:space="preserve">- </w:t>
                            </w:r>
                            <w:r w:rsidRPr="000B0DB9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Intervention Services in the Home Environment</w:t>
                            </w:r>
                          </w:p>
                          <w:p w:rsidR="00E06E66" w:rsidRDefault="00E06E66" w:rsidP="00E06E66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Child’s Name: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 </w:t>
                            </w:r>
                            <w:r w:rsidR="000B0DB9">
                              <w:rPr>
                                <w:rFonts w:ascii="Californian FB" w:hAnsi="Californian FB"/>
                                <w:sz w:val="22"/>
                              </w:rPr>
                              <w:t>__________________________________</w:t>
                            </w:r>
                            <w:r w:rsidR="00667AA1">
                              <w:rPr>
                                <w:rFonts w:ascii="Californian FB" w:hAnsi="Californian FB"/>
                                <w:sz w:val="22"/>
                              </w:rPr>
                              <w:t>_ Parent</w:t>
                            </w: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 xml:space="preserve"> / Caregiver’s Name</w:t>
                            </w:r>
                            <w:r w:rsidR="000B0DB9"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 ________________________________</w:t>
                            </w: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Home Phone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>: ____________</w:t>
                            </w:r>
                            <w:r w:rsidR="000B0DB9"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_______ </w:t>
                            </w: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Cell Phon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>e:  ____________________</w:t>
                            </w:r>
                            <w:r w:rsidR="00667AA1">
                              <w:rPr>
                                <w:rFonts w:ascii="Californian FB" w:hAnsi="Californian FB"/>
                                <w:sz w:val="22"/>
                              </w:rPr>
                              <w:t>_ Work</w:t>
                            </w: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 xml:space="preserve"> </w:t>
                            </w:r>
                            <w:r w:rsidR="00667AA1"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Phone</w:t>
                            </w:r>
                            <w:r w:rsidR="00667AA1">
                              <w:rPr>
                                <w:rFonts w:ascii="Californian FB" w:hAnsi="Californian FB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  _______________________</w:t>
                            </w: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>Number the Service Provider should call to cancel an appointment: ___________________________________________</w:t>
                            </w: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  <w:r w:rsidRPr="00E06E66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Purpose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>:  Provide Extended School Year Services (ESYS) to help your child acquire / develop / maintain / generalize identified critical information and skills needed to be successful in school. In order to succeed, we will need your help with the following:</w:t>
                            </w:r>
                          </w:p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E06E66" w:rsidRDefault="00E06E66" w:rsidP="00E06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The child’s parent / caregiver or a responsible adult MUST be present in the home at ALL TIMES during the intervention session.  It is important for all team members including the parent / caregiver to be present to provide necessary care, modeling, and supervision to help your child feel comfortable, and provide encouragement while the service providers are at your home. </w:t>
                            </w:r>
                          </w:p>
                          <w:p w:rsidR="00E06E66" w:rsidRDefault="00E06E66" w:rsidP="00E06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For maximum learning, the area of your home designated for instruction should be free from distraction to support your child’s learning experience.  The following suggestions are recommended: </w:t>
                            </w:r>
                          </w:p>
                          <w:p w:rsidR="00E06E66" w:rsidRDefault="00E06E66" w:rsidP="00E06E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Turn off TV, radio, DVD, DC players, and or game systems</w:t>
                            </w:r>
                          </w:p>
                          <w:p w:rsidR="00E06E66" w:rsidRDefault="00E06E66" w:rsidP="00E06E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Provide a well- lit area with comfortable seating and a table to work on</w:t>
                            </w:r>
                          </w:p>
                          <w:p w:rsidR="000B0DB9" w:rsidRDefault="000B0DB9" w:rsidP="000B0D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If the service provider is unable to keep the child’s appointment, the parent / caregiver shall be notified in a timely fashion. </w:t>
                            </w:r>
                          </w:p>
                          <w:p w:rsidR="000B0DB9" w:rsidRPr="000B0DB9" w:rsidRDefault="000B0DB9" w:rsidP="000B0D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If you, your child, or another family member is sick (fever or contagious disease), or you will not be at home at a scheduled time, please call the service provider as soon as possible.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7"/>
                              <w:gridCol w:w="2395"/>
                              <w:gridCol w:w="2396"/>
                              <w:gridCol w:w="2397"/>
                            </w:tblGrid>
                            <w:tr w:rsidR="000B0DB9" w:rsidTr="000B0DB9">
                              <w:tc>
                                <w:tcPr>
                                  <w:tcW w:w="2402" w:type="dxa"/>
                                </w:tcPr>
                                <w:p w:rsidR="000B0DB9" w:rsidRPr="000B0DB9" w:rsidRDefault="000B0DB9" w:rsidP="000B0DB9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</w:pPr>
                                  <w:r w:rsidRPr="000B0DB9"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  <w:t>Service Provider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B0DB9" w:rsidRPr="000B0DB9" w:rsidRDefault="000B0DB9" w:rsidP="000B0DB9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</w:pPr>
                                  <w:r w:rsidRPr="000B0DB9"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Pr="000B0DB9" w:rsidRDefault="000B0DB9" w:rsidP="000B0DB9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</w:pPr>
                                  <w:r w:rsidRPr="000B0DB9"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Pr="000B0DB9" w:rsidRDefault="000B0DB9" w:rsidP="000B0DB9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</w:pPr>
                                  <w:r w:rsidRPr="000B0DB9">
                                    <w:rPr>
                                      <w:rFonts w:ascii="Californian FB" w:hAnsi="Californian FB"/>
                                      <w:b/>
                                      <w:sz w:val="22"/>
                                    </w:rPr>
                                    <w:t>Scheduled Day / Time</w:t>
                                  </w:r>
                                </w:p>
                              </w:tc>
                            </w:tr>
                            <w:tr w:rsidR="000B0DB9" w:rsidTr="000B0DB9">
                              <w:tc>
                                <w:tcPr>
                                  <w:tcW w:w="2402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B0DB9" w:rsidTr="000B0DB9">
                              <w:tc>
                                <w:tcPr>
                                  <w:tcW w:w="2402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B0DB9" w:rsidTr="000B0DB9">
                              <w:tc>
                                <w:tcPr>
                                  <w:tcW w:w="2402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:rsidR="000B0DB9" w:rsidRDefault="000B0DB9" w:rsidP="00E06E66">
                                  <w:pPr>
                                    <w:rPr>
                                      <w:rFonts w:ascii="Californian FB" w:hAnsi="Californian F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9A31A0" w:rsidRPr="009A31A0" w:rsidRDefault="009A31A0" w:rsidP="009A3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If you wish to have your child served in a daycare, it is your responsibility to ask permission from the owners/administrators of the daycare center for us to be allowed to come in and provide services to your child on their premises.   </w:t>
                            </w:r>
                          </w:p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Two consecutive absences without prior notice will result in an interruption of home service. A meeting with the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>SpEd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 Coordinator may need to be held to discuss an alternative setting in which to serve your child. </w:t>
                            </w:r>
                          </w:p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</w:rPr>
                              <w:t xml:space="preserve">My signature indicates I have read and received a copy of the Parent – Service Provider Responsibilities.  </w:t>
                            </w:r>
                          </w:p>
                          <w:p w:rsidR="00E06E66" w:rsidRPr="00E06E66" w:rsidRDefault="00E06E66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  <w:p w:rsidR="000B0DB9" w:rsidRDefault="000B0DB9"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0B0DB9" w:rsidRDefault="000B0DB9">
                            <w:r>
                              <w:t>Parent/ Caregiver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0B0DB9" w:rsidRDefault="000B0DB9"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0B0DB9" w:rsidRDefault="000B0DB9">
                            <w:proofErr w:type="spellStart"/>
                            <w:r>
                              <w:t>SpEd</w:t>
                            </w:r>
                            <w:proofErr w:type="spellEnd"/>
                            <w:r>
                              <w:t xml:space="preserve"> Teacher Signature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1B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pt;margin-top:5.15pt;width:494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" filled="f" stroked="f">
                <v:textbox style="mso-fit-shape-to-text:t">
                  <w:txbxContent>
                    <w:p w:rsidR="00E06E66" w:rsidRPr="000B0DB9" w:rsidRDefault="00E06E66" w:rsidP="00E06E66">
                      <w:pPr>
                        <w:jc w:val="center"/>
                        <w:rPr>
                          <w:rFonts w:ascii="Californian FB" w:hAnsi="Californian FB"/>
                          <w:b/>
                          <w:u w:val="single"/>
                        </w:rPr>
                      </w:pPr>
                      <w:r w:rsidRPr="000B0DB9">
                        <w:rPr>
                          <w:rFonts w:ascii="Californian FB" w:hAnsi="Californian FB"/>
                          <w:b/>
                          <w:u w:val="single"/>
                        </w:rPr>
                        <w:t xml:space="preserve">Parent / Service Provider Responsibilities </w:t>
                      </w:r>
                      <w:r w:rsidR="009A31A0">
                        <w:rPr>
                          <w:rFonts w:ascii="Californian FB" w:hAnsi="Californian FB"/>
                          <w:b/>
                          <w:u w:val="single"/>
                        </w:rPr>
                        <w:t xml:space="preserve">- </w:t>
                      </w:r>
                      <w:r w:rsidRPr="000B0DB9">
                        <w:rPr>
                          <w:rFonts w:ascii="Californian FB" w:hAnsi="Californian FB"/>
                          <w:b/>
                          <w:u w:val="single"/>
                        </w:rPr>
                        <w:t>Intervention Services in the Home Environment</w:t>
                      </w:r>
                    </w:p>
                    <w:p w:rsidR="00E06E66" w:rsidRDefault="00E06E66" w:rsidP="00E06E66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</w:pP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  <w:r w:rsidRPr="000B0DB9">
                        <w:rPr>
                          <w:rFonts w:ascii="Californian FB" w:hAnsi="Californian FB"/>
                          <w:b/>
                          <w:sz w:val="22"/>
                        </w:rPr>
                        <w:t>Child’s Name:</w:t>
                      </w:r>
                      <w:r>
                        <w:rPr>
                          <w:rFonts w:ascii="Californian FB" w:hAnsi="Californian FB"/>
                          <w:sz w:val="22"/>
                        </w:rPr>
                        <w:t xml:space="preserve"> </w:t>
                      </w:r>
                      <w:r w:rsidR="000B0DB9">
                        <w:rPr>
                          <w:rFonts w:ascii="Californian FB" w:hAnsi="Californian FB"/>
                          <w:sz w:val="22"/>
                        </w:rPr>
                        <w:t>__________________________________</w:t>
                      </w:r>
                      <w:r w:rsidR="00667AA1">
                        <w:rPr>
                          <w:rFonts w:ascii="Californian FB" w:hAnsi="Californian FB"/>
                          <w:sz w:val="22"/>
                        </w:rPr>
                        <w:t>_ Parent</w:t>
                      </w:r>
                      <w:r w:rsidRPr="000B0DB9">
                        <w:rPr>
                          <w:rFonts w:ascii="Californian FB" w:hAnsi="Californian FB"/>
                          <w:b/>
                          <w:sz w:val="22"/>
                        </w:rPr>
                        <w:t xml:space="preserve"> / Caregiver’s Name</w:t>
                      </w:r>
                      <w:r w:rsidR="000B0DB9">
                        <w:rPr>
                          <w:rFonts w:ascii="Californian FB" w:hAnsi="Californian FB"/>
                          <w:sz w:val="22"/>
                        </w:rPr>
                        <w:t xml:space="preserve"> ________________________________</w:t>
                      </w: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  <w:r w:rsidRPr="000B0DB9">
                        <w:rPr>
                          <w:rFonts w:ascii="Californian FB" w:hAnsi="Californian FB"/>
                          <w:b/>
                          <w:sz w:val="22"/>
                        </w:rPr>
                        <w:t>Home Phone</w:t>
                      </w:r>
                      <w:r>
                        <w:rPr>
                          <w:rFonts w:ascii="Californian FB" w:hAnsi="Californian FB"/>
                          <w:sz w:val="22"/>
                        </w:rPr>
                        <w:t>: ____________</w:t>
                      </w:r>
                      <w:r w:rsidR="000B0DB9">
                        <w:rPr>
                          <w:rFonts w:ascii="Californian FB" w:hAnsi="Californian FB"/>
                          <w:sz w:val="22"/>
                        </w:rPr>
                        <w:t xml:space="preserve">_______ </w:t>
                      </w:r>
                      <w:r w:rsidRPr="000B0DB9">
                        <w:rPr>
                          <w:rFonts w:ascii="Californian FB" w:hAnsi="Californian FB"/>
                          <w:b/>
                          <w:sz w:val="22"/>
                        </w:rPr>
                        <w:t>Cell Phon</w:t>
                      </w:r>
                      <w:r>
                        <w:rPr>
                          <w:rFonts w:ascii="Californian FB" w:hAnsi="Californian FB"/>
                          <w:sz w:val="22"/>
                        </w:rPr>
                        <w:t>e:  ____________________</w:t>
                      </w:r>
                      <w:r w:rsidR="00667AA1">
                        <w:rPr>
                          <w:rFonts w:ascii="Californian FB" w:hAnsi="Californian FB"/>
                          <w:sz w:val="22"/>
                        </w:rPr>
                        <w:t>_ Work</w:t>
                      </w:r>
                      <w:r w:rsidRPr="000B0DB9">
                        <w:rPr>
                          <w:rFonts w:ascii="Californian FB" w:hAnsi="Californian FB"/>
                          <w:b/>
                          <w:sz w:val="22"/>
                        </w:rPr>
                        <w:t xml:space="preserve"> </w:t>
                      </w:r>
                      <w:r w:rsidR="00667AA1" w:rsidRPr="000B0DB9">
                        <w:rPr>
                          <w:rFonts w:ascii="Californian FB" w:hAnsi="Californian FB"/>
                          <w:b/>
                          <w:sz w:val="22"/>
                        </w:rPr>
                        <w:t>Phone</w:t>
                      </w:r>
                      <w:r w:rsidR="00667AA1">
                        <w:rPr>
                          <w:rFonts w:ascii="Californian FB" w:hAnsi="Californian FB"/>
                          <w:sz w:val="22"/>
                        </w:rPr>
                        <w:t>:</w:t>
                      </w:r>
                      <w:r>
                        <w:rPr>
                          <w:rFonts w:ascii="Californian FB" w:hAnsi="Californian FB"/>
                          <w:sz w:val="22"/>
                        </w:rPr>
                        <w:t xml:space="preserve">  _______________________</w:t>
                      </w: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</w:rPr>
                        <w:t>Number the Service Provider should call to cancel an appointment: ___________________________________________</w:t>
                      </w: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  <w:r w:rsidRPr="00E06E66">
                        <w:rPr>
                          <w:rFonts w:ascii="Californian FB" w:hAnsi="Californian FB"/>
                          <w:b/>
                          <w:sz w:val="22"/>
                        </w:rPr>
                        <w:t>Purpose</w:t>
                      </w:r>
                      <w:r>
                        <w:rPr>
                          <w:rFonts w:ascii="Californian FB" w:hAnsi="Californian FB"/>
                          <w:sz w:val="22"/>
                        </w:rPr>
                        <w:t>:  Provide Extended School Year Services (ESYS) to help your child acquire / develop / maintain / generalize identified critical information and skills needed to be successful in school. In order to succeed, we will need your help with the following:</w:t>
                      </w:r>
                    </w:p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E06E66" w:rsidRDefault="00E06E66" w:rsidP="00E06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The child’s parent / caregiver or a responsible adult MUST be present in the home at ALL TIMES during the intervention session.  It is important for all team members including the parent / caregiver to be present to provide necessary care, modeling, and supervision to help your child feel comfortable, and provide encouragement while the service providers are at your home. </w:t>
                      </w:r>
                    </w:p>
                    <w:p w:rsidR="00E06E66" w:rsidRDefault="00E06E66" w:rsidP="00E06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For maximum learning, the area of your home designated for instruction should be free from distraction to support your child’s learning experience.  The following suggestions are recommended: </w:t>
                      </w:r>
                    </w:p>
                    <w:p w:rsidR="00E06E66" w:rsidRDefault="00E06E66" w:rsidP="00E06E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Turn off TV, radio, DVD, DC players, and or game systems</w:t>
                      </w:r>
                    </w:p>
                    <w:p w:rsidR="00E06E66" w:rsidRDefault="00E06E66" w:rsidP="00E06E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Provide a well- lit area with comfortable seating and a table to work on</w:t>
                      </w:r>
                    </w:p>
                    <w:p w:rsidR="000B0DB9" w:rsidRDefault="000B0DB9" w:rsidP="000B0D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If the service provider is unable to keep the child’s appointment, the parent / caregiver shall be notified in a timely fashion. </w:t>
                      </w:r>
                    </w:p>
                    <w:p w:rsidR="000B0DB9" w:rsidRPr="000B0DB9" w:rsidRDefault="000B0DB9" w:rsidP="000B0D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If you, your child, or another family member is sick (fever or contagious disease), or you will not be at home at a scheduled time, please call the service provider as soon as possible.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7"/>
                        <w:gridCol w:w="2395"/>
                        <w:gridCol w:w="2396"/>
                        <w:gridCol w:w="2397"/>
                      </w:tblGrid>
                      <w:tr w:rsidR="000B0DB9" w:rsidTr="000B0DB9">
                        <w:tc>
                          <w:tcPr>
                            <w:tcW w:w="2402" w:type="dxa"/>
                          </w:tcPr>
                          <w:p w:rsidR="000B0DB9" w:rsidRPr="000B0DB9" w:rsidRDefault="000B0DB9" w:rsidP="000B0DB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Service Provider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0B0DB9" w:rsidRPr="000B0DB9" w:rsidRDefault="000B0DB9" w:rsidP="000B0DB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Pr="000B0DB9" w:rsidRDefault="000B0DB9" w:rsidP="000B0DB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Pr="000B0DB9" w:rsidRDefault="000B0DB9" w:rsidP="000B0DB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</w:pPr>
                            <w:r w:rsidRPr="000B0DB9">
                              <w:rPr>
                                <w:rFonts w:ascii="Californian FB" w:hAnsi="Californian FB"/>
                                <w:b/>
                                <w:sz w:val="22"/>
                              </w:rPr>
                              <w:t>Scheduled Day / Time</w:t>
                            </w:r>
                          </w:p>
                        </w:tc>
                      </w:tr>
                      <w:tr w:rsidR="000B0DB9" w:rsidTr="000B0DB9">
                        <w:tc>
                          <w:tcPr>
                            <w:tcW w:w="2402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</w:tr>
                      <w:tr w:rsidR="000B0DB9" w:rsidTr="000B0DB9">
                        <w:tc>
                          <w:tcPr>
                            <w:tcW w:w="2402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</w:tr>
                      <w:tr w:rsidR="000B0DB9" w:rsidTr="000B0DB9">
                        <w:tc>
                          <w:tcPr>
                            <w:tcW w:w="2402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</w:tcPr>
                          <w:p w:rsidR="000B0DB9" w:rsidRDefault="000B0DB9" w:rsidP="00E06E66">
                            <w:pPr>
                              <w:rPr>
                                <w:rFonts w:ascii="Californian FB" w:hAnsi="Californian FB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9A31A0" w:rsidRPr="009A31A0" w:rsidRDefault="009A31A0" w:rsidP="009A3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If you wish to have your child served in a daycare, it is your responsibility to ask permission from the owners/administrators of the daycare center for us to be allowed to come in and provide services to your child on their premises.   </w:t>
                      </w:r>
                    </w:p>
                    <w:p w:rsidR="000B0DB9" w:rsidRDefault="000B0DB9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</w:rPr>
                        <w:t xml:space="preserve">Two consecutive absences without prior notice will result in an interruption of home service. A meeting with the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22"/>
                        </w:rPr>
                        <w:t>SpEd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</w:rPr>
                        <w:t xml:space="preserve"> Coordinator may need to be held to discuss an alternative setting in which to serve your child. </w:t>
                      </w:r>
                    </w:p>
                    <w:p w:rsidR="000B0DB9" w:rsidRDefault="000B0DB9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0B0DB9" w:rsidRDefault="000B0DB9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</w:rPr>
                        <w:t xml:space="preserve">My signature indicates I have read and received a copy of the Parent – Service Provider Responsibilities.  </w:t>
                      </w:r>
                    </w:p>
                    <w:p w:rsidR="00E06E66" w:rsidRPr="00E06E66" w:rsidRDefault="00E06E66" w:rsidP="00E06E66">
                      <w:pPr>
                        <w:rPr>
                          <w:rFonts w:ascii="Californian FB" w:hAnsi="Californian FB"/>
                          <w:sz w:val="22"/>
                        </w:rPr>
                      </w:pPr>
                    </w:p>
                    <w:p w:rsidR="000B0DB9" w:rsidRDefault="000B0DB9"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</w:t>
                      </w:r>
                    </w:p>
                    <w:p w:rsidR="000B0DB9" w:rsidRDefault="000B0DB9">
                      <w:r>
                        <w:t>Parent/ Caregiver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B0DB9" w:rsidRDefault="000B0DB9"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</w:t>
                      </w:r>
                    </w:p>
                    <w:p w:rsidR="000B0DB9" w:rsidRDefault="000B0DB9">
                      <w:proofErr w:type="spellStart"/>
                      <w:r>
                        <w:t>SpEd</w:t>
                      </w:r>
                      <w:proofErr w:type="spellEnd"/>
                      <w:r>
                        <w:t xml:space="preserve"> Teacher Signature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E06E66" w:rsidRDefault="00410166" w:rsidP="00E06E66">
      <w:pPr>
        <w:jc w:val="center"/>
        <w:rPr>
          <w:rFonts w:ascii="Californian FB" w:hAnsi="Californian FB"/>
          <w:b/>
          <w:sz w:val="28"/>
          <w:u w:val="single"/>
        </w:rPr>
      </w:pPr>
      <w:r w:rsidRPr="00410166">
        <w:rPr>
          <w:rFonts w:ascii="Californian FB" w:hAnsi="Californian FB"/>
          <w:b/>
          <w:sz w:val="28"/>
        </w:rPr>
        <w:t xml:space="preserve">        </w:t>
      </w:r>
    </w:p>
    <w:p w:rsidR="008E1EC3" w:rsidRDefault="008E1EC3" w:rsidP="008E1EC3">
      <w:pPr>
        <w:jc w:val="center"/>
        <w:rPr>
          <w:rFonts w:ascii="Californian FB" w:hAnsi="Californian FB"/>
          <w:b/>
          <w:sz w:val="28"/>
          <w:u w:val="single"/>
        </w:rPr>
      </w:pPr>
    </w:p>
    <w:p w:rsidR="00EB1EE9" w:rsidRPr="00E06E66" w:rsidRDefault="00E06E66" w:rsidP="00E06E66">
      <w:pPr>
        <w:ind w:left="720"/>
        <w:rPr>
          <w:b/>
          <w:sz w:val="16"/>
          <w:szCs w:val="16"/>
        </w:rPr>
      </w:pPr>
      <w:r>
        <w:t xml:space="preserve"> </w:t>
      </w:r>
    </w:p>
    <w:p w:rsidR="00894AF1" w:rsidRDefault="002D565D" w:rsidP="008E1EC3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6E06B" wp14:editId="1C5C3AEC">
                <wp:simplePos x="0" y="0"/>
                <wp:positionH relativeFrom="column">
                  <wp:posOffset>139065</wp:posOffset>
                </wp:positionH>
                <wp:positionV relativeFrom="paragraph">
                  <wp:posOffset>8751570</wp:posOffset>
                </wp:positionV>
                <wp:extent cx="6057900" cy="314325"/>
                <wp:effectExtent l="0" t="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E9" w:rsidRDefault="00591F3D" w:rsidP="00EB1EE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Reaching</w:t>
                            </w:r>
                            <w:r w:rsidR="00EB1EE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teaching students with special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E06B" id="Text Box 11" o:spid="_x0000_s1028" type="#_x0000_t202" style="position:absolute;left:0;text-align:left;margin-left:10.95pt;margin-top:689.1pt;width:47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" strokecolor="white [3212]">
                <v:textbox>
                  <w:txbxContent>
                    <w:p w:rsidR="00EB1EE9" w:rsidRDefault="00591F3D" w:rsidP="00EB1EE9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Reaching</w:t>
                      </w:r>
                      <w:r w:rsidR="00EB1EE9">
                        <w:rPr>
                          <w:i/>
                          <w:sz w:val="20"/>
                          <w:szCs w:val="20"/>
                        </w:rPr>
                        <w:t xml:space="preserve"> and teaching students with special needs</w:t>
                      </w:r>
                    </w:p>
                  </w:txbxContent>
                </v:textbox>
              </v:shape>
            </w:pict>
          </mc:Fallback>
        </mc:AlternateContent>
      </w:r>
      <w:r w:rsidR="00894AF1" w:rsidRPr="00EB4925">
        <w:rPr>
          <w:b/>
          <w:i/>
          <w:sz w:val="28"/>
          <w:szCs w:val="28"/>
        </w:rPr>
        <w:tab/>
      </w:r>
    </w:p>
    <w:sectPr w:rsidR="00894AF1" w:rsidSect="00955514">
      <w:footerReference w:type="default" r:id="rId8"/>
      <w:type w:val="continuous"/>
      <w:pgSz w:w="12240" w:h="15840"/>
      <w:pgMar w:top="576" w:right="1440" w:bottom="576" w:left="1440" w:header="432" w:footer="576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A9" w:rsidRDefault="00976BA9" w:rsidP="00894AF1">
      <w:r>
        <w:separator/>
      </w:r>
    </w:p>
  </w:endnote>
  <w:endnote w:type="continuationSeparator" w:id="0">
    <w:p w:rsidR="00976BA9" w:rsidRDefault="00976BA9" w:rsidP="0089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1" w:rsidRDefault="00955514">
    <w:pPr>
      <w:tabs>
        <w:tab w:val="center" w:pos="4680"/>
      </w:tabs>
      <w:jc w:val="both"/>
      <w:rPr>
        <w:rFonts w:ascii="Shruti" w:hAnsi="Shruti" w:cs="Shruti"/>
        <w:i/>
        <w:iCs/>
        <w:sz w:val="20"/>
        <w:szCs w:val="20"/>
      </w:rPr>
    </w:pPr>
    <w:r w:rsidRPr="00955514">
      <w:rPr>
        <w:rFonts w:ascii="Shruti" w:hAnsi="Shruti" w:cs="Shruti"/>
        <w:i/>
        <w:iCs/>
        <w:sz w:val="20"/>
        <w:szCs w:val="20"/>
      </w:rPr>
      <w:ptab w:relativeTo="margin" w:alignment="center" w:leader="none"/>
    </w:r>
    <w:r w:rsidR="00591F3D">
      <w:rPr>
        <w:i/>
        <w:sz w:val="20"/>
        <w:szCs w:val="20"/>
      </w:rPr>
      <w:t>Reaching</w:t>
    </w:r>
    <w:r>
      <w:rPr>
        <w:i/>
        <w:sz w:val="20"/>
        <w:szCs w:val="20"/>
      </w:rPr>
      <w:t xml:space="preserve"> and teaching students with special needs </w:t>
    </w:r>
    <w:r w:rsidRPr="00955514">
      <w:rPr>
        <w:rFonts w:ascii="Shruti" w:hAnsi="Shruti" w:cs="Shruti"/>
        <w:i/>
        <w:i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A9" w:rsidRDefault="00976BA9" w:rsidP="00894AF1">
      <w:r>
        <w:separator/>
      </w:r>
    </w:p>
  </w:footnote>
  <w:footnote w:type="continuationSeparator" w:id="0">
    <w:p w:rsidR="00976BA9" w:rsidRDefault="00976BA9" w:rsidP="0089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DEE"/>
    <w:multiLevelType w:val="hybridMultilevel"/>
    <w:tmpl w:val="FF3E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2B23"/>
    <w:multiLevelType w:val="hybridMultilevel"/>
    <w:tmpl w:val="A22A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60C8"/>
    <w:multiLevelType w:val="hybridMultilevel"/>
    <w:tmpl w:val="C13A3E64"/>
    <w:lvl w:ilvl="0" w:tplc="A1E450F8">
      <w:start w:val="2"/>
      <w:numFmt w:val="bullet"/>
      <w:lvlText w:val="-"/>
      <w:lvlJc w:val="left"/>
      <w:pPr>
        <w:ind w:left="1080" w:hanging="360"/>
      </w:pPr>
      <w:rPr>
        <w:rFonts w:ascii="Californian FB" w:eastAsiaTheme="minorEastAsia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1"/>
    <w:rsid w:val="000602A3"/>
    <w:rsid w:val="00061D77"/>
    <w:rsid w:val="00076B0C"/>
    <w:rsid w:val="000B0DB9"/>
    <w:rsid w:val="00175F60"/>
    <w:rsid w:val="00187BDC"/>
    <w:rsid w:val="00212A46"/>
    <w:rsid w:val="0026632B"/>
    <w:rsid w:val="002A75F9"/>
    <w:rsid w:val="002D565D"/>
    <w:rsid w:val="002F33E9"/>
    <w:rsid w:val="00302E15"/>
    <w:rsid w:val="00410166"/>
    <w:rsid w:val="004D2BB1"/>
    <w:rsid w:val="004F05D5"/>
    <w:rsid w:val="00591F3D"/>
    <w:rsid w:val="005A1F4F"/>
    <w:rsid w:val="0060613E"/>
    <w:rsid w:val="006615DF"/>
    <w:rsid w:val="00667AA1"/>
    <w:rsid w:val="006C56B4"/>
    <w:rsid w:val="00757592"/>
    <w:rsid w:val="00761475"/>
    <w:rsid w:val="007E365A"/>
    <w:rsid w:val="00807C7C"/>
    <w:rsid w:val="0083114F"/>
    <w:rsid w:val="00894AF1"/>
    <w:rsid w:val="008E1EC3"/>
    <w:rsid w:val="00900889"/>
    <w:rsid w:val="00955514"/>
    <w:rsid w:val="009579C8"/>
    <w:rsid w:val="0096713D"/>
    <w:rsid w:val="00976BA9"/>
    <w:rsid w:val="00983741"/>
    <w:rsid w:val="0098764E"/>
    <w:rsid w:val="00996CB4"/>
    <w:rsid w:val="009A31A0"/>
    <w:rsid w:val="009B03D4"/>
    <w:rsid w:val="009B4C71"/>
    <w:rsid w:val="009B6B99"/>
    <w:rsid w:val="009D4AF7"/>
    <w:rsid w:val="00A01960"/>
    <w:rsid w:val="00A03E57"/>
    <w:rsid w:val="00A73D1C"/>
    <w:rsid w:val="00A74E1F"/>
    <w:rsid w:val="00A9792B"/>
    <w:rsid w:val="00AA260B"/>
    <w:rsid w:val="00AF6DB1"/>
    <w:rsid w:val="00B43342"/>
    <w:rsid w:val="00B721B3"/>
    <w:rsid w:val="00B73C4D"/>
    <w:rsid w:val="00B86CD8"/>
    <w:rsid w:val="00C62009"/>
    <w:rsid w:val="00CC7B95"/>
    <w:rsid w:val="00DB5688"/>
    <w:rsid w:val="00DC00E8"/>
    <w:rsid w:val="00DF5BA3"/>
    <w:rsid w:val="00E06E66"/>
    <w:rsid w:val="00E9382E"/>
    <w:rsid w:val="00EB1EE9"/>
    <w:rsid w:val="00EB4925"/>
    <w:rsid w:val="00F0353C"/>
    <w:rsid w:val="00F20D94"/>
    <w:rsid w:val="00F832CD"/>
    <w:rsid w:val="00F9303F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A3255"/>
  <w15:docId w15:val="{C3A4EB05-D0EC-40A6-A355-BD95FFF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114F"/>
  </w:style>
  <w:style w:type="paragraph" w:styleId="BalloonText">
    <w:name w:val="Balloon Text"/>
    <w:basedOn w:val="Normal"/>
    <w:link w:val="BalloonTextChar"/>
    <w:uiPriority w:val="99"/>
    <w:semiHidden/>
    <w:unhideWhenUsed/>
    <w:rsid w:val="00E9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A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E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Pirtle</dc:creator>
  <cp:lastModifiedBy>Brandon, Crystal</cp:lastModifiedBy>
  <cp:revision>2</cp:revision>
  <cp:lastPrinted>2018-02-15T20:56:00Z</cp:lastPrinted>
  <dcterms:created xsi:type="dcterms:W3CDTF">2022-03-11T17:48:00Z</dcterms:created>
  <dcterms:modified xsi:type="dcterms:W3CDTF">2022-03-11T17:48:00Z</dcterms:modified>
</cp:coreProperties>
</file>